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A333F" w14:textId="4EF8FCD2" w:rsidR="00ED4DBC" w:rsidRDefault="00ED4DBC" w:rsidP="00ED4DBC">
      <w:pPr>
        <w:jc w:val="center"/>
        <w:rPr>
          <w:b/>
          <w:bCs/>
        </w:rPr>
      </w:pPr>
      <w:r>
        <w:rPr>
          <w:b/>
          <w:bCs/>
        </w:rPr>
        <w:t xml:space="preserve">Chateau Woods MUD Board </w:t>
      </w:r>
      <w:r w:rsidRPr="00ED4DBC">
        <w:rPr>
          <w:b/>
          <w:bCs/>
        </w:rPr>
        <w:t>Special meeting minutes</w:t>
      </w:r>
    </w:p>
    <w:p w14:paraId="7338F829" w14:textId="537873A2" w:rsidR="00ED4DBC" w:rsidRDefault="00ED4DBC" w:rsidP="00ED4DBC">
      <w:pPr>
        <w:jc w:val="center"/>
        <w:rPr>
          <w:b/>
          <w:bCs/>
        </w:rPr>
      </w:pPr>
      <w:r>
        <w:rPr>
          <w:b/>
          <w:bCs/>
        </w:rPr>
        <w:t>At 10224 Fairview Drive Conroe, TX 77385</w:t>
      </w:r>
    </w:p>
    <w:p w14:paraId="58D337E4" w14:textId="34BCA4C7" w:rsidR="00661DBD" w:rsidRPr="00ED4DBC" w:rsidRDefault="00ED4DBC" w:rsidP="00ED4DBC">
      <w:pPr>
        <w:jc w:val="center"/>
        <w:rPr>
          <w:b/>
          <w:bCs/>
        </w:rPr>
      </w:pPr>
      <w:r w:rsidRPr="00ED4DBC">
        <w:rPr>
          <w:b/>
          <w:bCs/>
        </w:rPr>
        <w:t>April 13, 2022</w:t>
      </w:r>
    </w:p>
    <w:p w14:paraId="5D0C1CE0" w14:textId="4D4299CF" w:rsidR="00ED4DBC" w:rsidRDefault="00ED4DBC" w:rsidP="00021057">
      <w:pPr>
        <w:jc w:val="both"/>
        <w:rPr>
          <w:b/>
          <w:bCs/>
        </w:rPr>
      </w:pPr>
    </w:p>
    <w:p w14:paraId="0F13826E" w14:textId="50DFD3C2" w:rsidR="00ED4DBC" w:rsidRDefault="00ED4DBC" w:rsidP="00021057">
      <w:pPr>
        <w:jc w:val="both"/>
        <w:rPr>
          <w:b/>
          <w:bCs/>
        </w:rPr>
      </w:pPr>
      <w:r>
        <w:rPr>
          <w:b/>
          <w:bCs/>
        </w:rPr>
        <w:t>Call meeting to order by presiding officer</w:t>
      </w:r>
    </w:p>
    <w:p w14:paraId="35CB8B00" w14:textId="6A67E543" w:rsidR="0058168A" w:rsidRDefault="0058168A" w:rsidP="00021057">
      <w:pPr>
        <w:jc w:val="both"/>
      </w:pPr>
      <w:r>
        <w:t>Meeting called to order at 7:00pm by Director Schoop</w:t>
      </w:r>
    </w:p>
    <w:p w14:paraId="6FA8B663" w14:textId="548B74B9" w:rsidR="00ED4DBC" w:rsidRDefault="00ED4DBC" w:rsidP="00021057">
      <w:pPr>
        <w:jc w:val="both"/>
        <w:rPr>
          <w:b/>
          <w:bCs/>
        </w:rPr>
      </w:pPr>
      <w:r>
        <w:rPr>
          <w:b/>
          <w:bCs/>
        </w:rPr>
        <w:t>Roll Call of Directors and establish a quorum</w:t>
      </w:r>
    </w:p>
    <w:p w14:paraId="0509B94C" w14:textId="51A49470" w:rsidR="00750D90" w:rsidRDefault="00750D90" w:rsidP="00021057">
      <w:pPr>
        <w:jc w:val="both"/>
      </w:pPr>
      <w:r>
        <w:t xml:space="preserve">Director Hardage, Director Merceri, Director Mitschke, Director Ramsour, </w:t>
      </w:r>
      <w:r w:rsidR="00021057">
        <w:t xml:space="preserve">and </w:t>
      </w:r>
      <w:r>
        <w:t>Director Schoop all present</w:t>
      </w:r>
      <w:r w:rsidR="00706BB0">
        <w:t>.</w:t>
      </w:r>
    </w:p>
    <w:p w14:paraId="573B58A4" w14:textId="32A53451" w:rsidR="00750D90" w:rsidRDefault="00021057" w:rsidP="00021057">
      <w:pPr>
        <w:jc w:val="both"/>
      </w:pPr>
      <w:r>
        <w:t xml:space="preserve">Also present were </w:t>
      </w:r>
      <w:r w:rsidR="00750D90">
        <w:t>Larry Foe</w:t>
      </w:r>
      <w:r>
        <w:t>r</w:t>
      </w:r>
      <w:r w:rsidR="00750D90">
        <w:t>ster</w:t>
      </w:r>
      <w:r w:rsidR="00706BB0">
        <w:t>, the District’s</w:t>
      </w:r>
      <w:r w:rsidR="00750D90">
        <w:t xml:space="preserve"> </w:t>
      </w:r>
      <w:r>
        <w:t xml:space="preserve">General </w:t>
      </w:r>
      <w:r w:rsidR="00750D90">
        <w:t>Counsel</w:t>
      </w:r>
      <w:r w:rsidR="00706BB0">
        <w:t>;</w:t>
      </w:r>
      <w:r w:rsidR="00750D90">
        <w:t xml:space="preserve"> Levi Love and Lesley Reel of L squared Engineering</w:t>
      </w:r>
      <w:r w:rsidR="00706BB0">
        <w:t>;</w:t>
      </w:r>
      <w:r w:rsidR="00750D90">
        <w:t xml:space="preserve"> </w:t>
      </w:r>
      <w:r>
        <w:t xml:space="preserve">and </w:t>
      </w:r>
      <w:r w:rsidR="00750D90">
        <w:t>Derick Dickmann of A1 Utility.</w:t>
      </w:r>
    </w:p>
    <w:p w14:paraId="617F4431" w14:textId="5577ACE0" w:rsidR="0058168A" w:rsidRDefault="00750D90" w:rsidP="00021057">
      <w:pPr>
        <w:jc w:val="both"/>
      </w:pPr>
      <w:r>
        <w:t>Public in attendance</w:t>
      </w:r>
      <w:r w:rsidR="00021057">
        <w:t>:</w:t>
      </w:r>
      <w:r>
        <w:t xml:space="preserve"> Bill Blitch with Blitch </w:t>
      </w:r>
      <w:r w:rsidR="00706BB0">
        <w:t xml:space="preserve">and </w:t>
      </w:r>
      <w:r>
        <w:t>Associates</w:t>
      </w:r>
      <w:r w:rsidR="00021057">
        <w:t>;</w:t>
      </w:r>
      <w:r>
        <w:t xml:space="preserve"> John and Kathy Allen</w:t>
      </w:r>
      <w:r w:rsidR="00021057">
        <w:t xml:space="preserve">, </w:t>
      </w:r>
      <w:r>
        <w:t>11720 Great Oak</w:t>
      </w:r>
      <w:r w:rsidR="00021057">
        <w:t xml:space="preserve">; </w:t>
      </w:r>
      <w:r>
        <w:t>Garrett He</w:t>
      </w:r>
      <w:r w:rsidR="00021057">
        <w:t>nn</w:t>
      </w:r>
      <w:r>
        <w:t>ing</w:t>
      </w:r>
      <w:r w:rsidR="00021057">
        <w:t>,</w:t>
      </w:r>
      <w:r>
        <w:t xml:space="preserve"> 1527 Glen Oaks Dr</w:t>
      </w:r>
      <w:r w:rsidR="00021057">
        <w:t xml:space="preserve">ive; </w:t>
      </w:r>
      <w:r>
        <w:t>Jon Parris</w:t>
      </w:r>
      <w:r w:rsidR="00021057">
        <w:t>,</w:t>
      </w:r>
      <w:r>
        <w:t xml:space="preserve"> 1004 Ch</w:t>
      </w:r>
      <w:r w:rsidR="00670674">
        <w:t>ateau Woods DR.</w:t>
      </w:r>
      <w:r w:rsidR="00021057">
        <w:t xml:space="preserve">; </w:t>
      </w:r>
      <w:r w:rsidR="00670674">
        <w:t>Lacie Whorley</w:t>
      </w:r>
      <w:r w:rsidR="00021057">
        <w:t>,</w:t>
      </w:r>
      <w:r w:rsidR="00670674">
        <w:t xml:space="preserve"> 647 Chateau Woods Parkway</w:t>
      </w:r>
      <w:r w:rsidR="00021057">
        <w:t>; and</w:t>
      </w:r>
      <w:r w:rsidR="00670674">
        <w:t xml:space="preserve"> Debbie Simmons 431 Pinewood Dr.</w:t>
      </w:r>
    </w:p>
    <w:p w14:paraId="2A5E1532" w14:textId="1F7AE452" w:rsidR="00670674" w:rsidRPr="00670674" w:rsidRDefault="00670674" w:rsidP="00021057">
      <w:pPr>
        <w:jc w:val="both"/>
      </w:pPr>
      <w:r>
        <w:t>Invocation, Pledge of Allegiance, and Pledge to the Texas Flag</w:t>
      </w:r>
    </w:p>
    <w:p w14:paraId="15904B29" w14:textId="765FEAEA" w:rsidR="00ED4DBC" w:rsidRDefault="00ED4DBC" w:rsidP="00021057">
      <w:pPr>
        <w:jc w:val="both"/>
        <w:rPr>
          <w:b/>
          <w:bCs/>
        </w:rPr>
      </w:pPr>
      <w:r>
        <w:rPr>
          <w:b/>
          <w:bCs/>
        </w:rPr>
        <w:t>Discussion and possible action on awarding repair work on District water well at water plant 2</w:t>
      </w:r>
    </w:p>
    <w:p w14:paraId="58C40559" w14:textId="199CE9E8" w:rsidR="00670674" w:rsidRPr="00670674" w:rsidRDefault="00021057" w:rsidP="00021057">
      <w:pPr>
        <w:jc w:val="both"/>
      </w:pPr>
      <w:r>
        <w:t>Levi Love reported that b</w:t>
      </w:r>
      <w:r w:rsidR="00017CCA">
        <w:t>ids were requested from three well drillers for the repair of the well a</w:t>
      </w:r>
      <w:r>
        <w:t>t</w:t>
      </w:r>
      <w:r w:rsidR="00017CCA">
        <w:t xml:space="preserve"> Chateau Woods Water Plant 2. </w:t>
      </w:r>
      <w:r w:rsidR="00341307">
        <w:t>This is an emergency issue</w:t>
      </w:r>
      <w:r>
        <w:t xml:space="preserve">. </w:t>
      </w:r>
      <w:r w:rsidR="00341307">
        <w:t xml:space="preserve"> </w:t>
      </w:r>
      <w:r w:rsidR="00412EEE">
        <w:t>Only t</w:t>
      </w:r>
      <w:r w:rsidR="00B81EE9">
        <w:t>wo</w:t>
      </w:r>
      <w:r w:rsidR="00017CCA">
        <w:t xml:space="preserve"> bids were received</w:t>
      </w:r>
      <w:r w:rsidR="00412EEE">
        <w:t xml:space="preserve">. </w:t>
      </w:r>
      <w:r w:rsidR="00017CCA">
        <w:t xml:space="preserve"> Director Mitschke made a motion to award </w:t>
      </w:r>
      <w:r w:rsidR="00706BB0">
        <w:t xml:space="preserve">the lowest bidder, </w:t>
      </w:r>
      <w:r w:rsidR="00017CCA">
        <w:t>Ballard Water Wells the contract</w:t>
      </w:r>
      <w:r w:rsidR="00341307">
        <w:t xml:space="preserve"> in the amount of $74,188.43 pending receipt of insurance with addition of </w:t>
      </w:r>
      <w:r w:rsidR="00706BB0">
        <w:t xml:space="preserve">up to </w:t>
      </w:r>
      <w:r w:rsidR="00341307">
        <w:t xml:space="preserve">$12,000 for </w:t>
      </w:r>
      <w:r w:rsidR="00706BB0">
        <w:t xml:space="preserve">any </w:t>
      </w:r>
      <w:r w:rsidR="00341307">
        <w:t xml:space="preserve">hours </w:t>
      </w:r>
      <w:r w:rsidR="00412EEE">
        <w:t xml:space="preserve">expended </w:t>
      </w:r>
      <w:r w:rsidR="00706BB0">
        <w:t xml:space="preserve">on the project </w:t>
      </w:r>
      <w:r w:rsidR="00412EEE">
        <w:t>by A1 Utility and L Squared Engineering, n</w:t>
      </w:r>
      <w:r w:rsidR="00341307">
        <w:t>ot to exceed $86,188.43</w:t>
      </w:r>
      <w:r w:rsidR="00412EEE">
        <w:t xml:space="preserve"> total.  </w:t>
      </w:r>
      <w:r w:rsidR="00341307">
        <w:t xml:space="preserve"> Director Hardage seconded</w:t>
      </w:r>
      <w:r w:rsidR="00412EEE">
        <w:t xml:space="preserve"> and the motion passed with</w:t>
      </w:r>
      <w:r w:rsidR="00341307">
        <w:t xml:space="preserve"> all in favor.</w:t>
      </w:r>
    </w:p>
    <w:p w14:paraId="1F57B8EA" w14:textId="290269D8" w:rsidR="00ED4DBC" w:rsidRDefault="00ED4DBC" w:rsidP="00021057">
      <w:pPr>
        <w:jc w:val="both"/>
        <w:rPr>
          <w:b/>
          <w:bCs/>
        </w:rPr>
      </w:pPr>
      <w:r>
        <w:rPr>
          <w:b/>
          <w:bCs/>
        </w:rPr>
        <w:t>Discussion and possible action on awarding bid for new water plant</w:t>
      </w:r>
    </w:p>
    <w:p w14:paraId="394A406B" w14:textId="2378205C" w:rsidR="005C07E4" w:rsidRPr="005C07E4" w:rsidRDefault="00412EEE" w:rsidP="00021057">
      <w:pPr>
        <w:jc w:val="both"/>
      </w:pPr>
      <w:r>
        <w:t>T</w:t>
      </w:r>
      <w:r w:rsidR="005C07E4">
        <w:t>wo agenda items</w:t>
      </w:r>
      <w:r>
        <w:t xml:space="preserve"> were combined </w:t>
      </w:r>
      <w:r w:rsidR="005C07E4">
        <w:t xml:space="preserve">together </w:t>
      </w:r>
      <w:r>
        <w:t>for discussion:</w:t>
      </w:r>
      <w:r w:rsidR="005C07E4">
        <w:t xml:space="preserve"> awarding </w:t>
      </w:r>
      <w:r>
        <w:t xml:space="preserve">a </w:t>
      </w:r>
      <w:r w:rsidR="005C07E4">
        <w:t>bid for new water plant and financing the District’s new water well</w:t>
      </w:r>
      <w:r>
        <w:t>, if ne</w:t>
      </w:r>
      <w:r w:rsidR="00706BB0">
        <w:t>cessary</w:t>
      </w:r>
      <w:r>
        <w:t>.</w:t>
      </w:r>
    </w:p>
    <w:p w14:paraId="1D0CD63A" w14:textId="0F1021F4" w:rsidR="00341307" w:rsidRDefault="00706BB0" w:rsidP="00021057">
      <w:pPr>
        <w:jc w:val="both"/>
      </w:pPr>
      <w:r>
        <w:t>Levi Love reviewed the situation</w:t>
      </w:r>
      <w:r w:rsidR="00CD72D6">
        <w:t xml:space="preserve"> for the bid on the new water well</w:t>
      </w:r>
      <w:r>
        <w:t>. A</w:t>
      </w:r>
      <w:r w:rsidR="005C07E4">
        <w:t xml:space="preserve"> bid package was prepared for the Chateau Woods Water Plant 3 and bids were public</w:t>
      </w:r>
      <w:r w:rsidR="001C6E0D">
        <w:t>ly</w:t>
      </w:r>
      <w:r w:rsidR="005C07E4">
        <w:t xml:space="preserve"> opened and read at 3:00pm on March 24, 2022</w:t>
      </w:r>
      <w:r w:rsidR="00412EEE">
        <w:t xml:space="preserve">. </w:t>
      </w:r>
      <w:r w:rsidR="005C07E4">
        <w:t xml:space="preserve"> </w:t>
      </w:r>
      <w:r w:rsidR="00412EEE">
        <w:t>Only o</w:t>
      </w:r>
      <w:r w:rsidR="00B81EE9">
        <w:t>ne</w:t>
      </w:r>
      <w:r w:rsidR="005C07E4">
        <w:t xml:space="preserve"> bid was received from a contractor</w:t>
      </w:r>
      <w:r w:rsidR="00412EEE">
        <w:t>, WW Payton</w:t>
      </w:r>
      <w:r w:rsidR="005614D9">
        <w:t xml:space="preserve">. </w:t>
      </w:r>
      <w:r w:rsidR="00412EEE">
        <w:t xml:space="preserve">Levi Love explained that </w:t>
      </w:r>
      <w:r w:rsidR="00CD72D6">
        <w:t xml:space="preserve">given the unexpected high bid from WW Payton, </w:t>
      </w:r>
      <w:r w:rsidR="00412EEE">
        <w:t xml:space="preserve">he had </w:t>
      </w:r>
      <w:r w:rsidR="00BA37EB">
        <w:t xml:space="preserve">pared the </w:t>
      </w:r>
      <w:r w:rsidR="00CD72D6">
        <w:t xml:space="preserve">cost of the </w:t>
      </w:r>
      <w:r w:rsidR="00BA37EB">
        <w:t xml:space="preserve">project down to about $2,838, 090 by value engineering.  He confirmed with WW Payton that the bid numbers were still good and that the subcontractors would stay with their quotes.  Based upon this information and discussion, </w:t>
      </w:r>
      <w:r w:rsidR="00383DE1">
        <w:t>Director Mitschke made a motion b</w:t>
      </w:r>
      <w:r w:rsidR="005C07E4">
        <w:t xml:space="preserve">ased on </w:t>
      </w:r>
      <w:r w:rsidR="00CD72D6">
        <w:t>only one bid</w:t>
      </w:r>
      <w:r w:rsidR="005C07E4">
        <w:t xml:space="preserve"> received t</w:t>
      </w:r>
      <w:r w:rsidR="00383DE1">
        <w:t>o</w:t>
      </w:r>
      <w:r w:rsidR="005C07E4">
        <w:t xml:space="preserve"> award the contract to WW Payton in the amount of </w:t>
      </w:r>
      <w:r w:rsidR="00383DE1">
        <w:t>$4,700,000.00 pending receipt of performance, payment bonds, insurance, and value</w:t>
      </w:r>
      <w:r w:rsidR="00CD72D6">
        <w:t xml:space="preserve">,  and an </w:t>
      </w:r>
      <w:r w:rsidR="00383DE1">
        <w:t>engineering change order equal to a decrease of $1,861,910.00 or more</w:t>
      </w:r>
      <w:r w:rsidR="00412EEE">
        <w:t>,</w:t>
      </w:r>
      <w:r w:rsidR="00383DE1">
        <w:t xml:space="preserve"> for the maximum total contract amount after change order of $2,838,090.00</w:t>
      </w:r>
      <w:r w:rsidR="00412EEE">
        <w:t xml:space="preserve">. </w:t>
      </w:r>
      <w:r w:rsidR="00860793">
        <w:t xml:space="preserve"> Director Hardage seconded </w:t>
      </w:r>
      <w:r w:rsidR="00412EEE">
        <w:t xml:space="preserve">the motion and it passed with </w:t>
      </w:r>
      <w:r w:rsidR="00860793">
        <w:t>all in favor.</w:t>
      </w:r>
    </w:p>
    <w:p w14:paraId="37AD9C7E" w14:textId="355A7DDF" w:rsidR="00860793" w:rsidRPr="005C07E4" w:rsidRDefault="00BA37EB" w:rsidP="00021057">
      <w:pPr>
        <w:jc w:val="both"/>
      </w:pPr>
      <w:r>
        <w:lastRenderedPageBreak/>
        <w:t xml:space="preserve">Larry Foerster introduced </w:t>
      </w:r>
      <w:r w:rsidR="00860793">
        <w:t>Bill Blitch</w:t>
      </w:r>
      <w:r w:rsidR="005614D9">
        <w:t xml:space="preserve">. </w:t>
      </w:r>
      <w:r w:rsidR="00860793">
        <w:t xml:space="preserve">He is a </w:t>
      </w:r>
      <w:r>
        <w:t>f</w:t>
      </w:r>
      <w:r w:rsidR="00860793">
        <w:t xml:space="preserve">inancial </w:t>
      </w:r>
      <w:r>
        <w:t>a</w:t>
      </w:r>
      <w:r w:rsidR="00860793">
        <w:t xml:space="preserve">dvisor who helps find </w:t>
      </w:r>
      <w:r>
        <w:t>suitable financing</w:t>
      </w:r>
      <w:r w:rsidR="00860793">
        <w:t xml:space="preserve"> for </w:t>
      </w:r>
      <w:r>
        <w:t>municipal utility d</w:t>
      </w:r>
      <w:r w:rsidR="00860793">
        <w:t>istricts</w:t>
      </w:r>
      <w:r>
        <w:t xml:space="preserve"> and cities. </w:t>
      </w:r>
      <w:r w:rsidR="005614D9">
        <w:t xml:space="preserve"> </w:t>
      </w:r>
      <w:r w:rsidR="00DD6538">
        <w:t xml:space="preserve">Mr. Blitch </w:t>
      </w:r>
      <w:r w:rsidR="00CD72D6">
        <w:t xml:space="preserve">presented his credentials and reported on what he has learned about the District’s favorable financial history.  However, he cannot make further inquiries for the District without the Board’s authority.  He </w:t>
      </w:r>
      <w:r w:rsidR="00DD6538">
        <w:t xml:space="preserve">gave </w:t>
      </w:r>
      <w:r>
        <w:t xml:space="preserve">a proposed service </w:t>
      </w:r>
      <w:r w:rsidR="00DD6538">
        <w:t xml:space="preserve">contract to board members to </w:t>
      </w:r>
      <w:r>
        <w:t xml:space="preserve">review </w:t>
      </w:r>
      <w:r w:rsidR="002124F0">
        <w:t>before</w:t>
      </w:r>
      <w:r>
        <w:t xml:space="preserve"> the next meeting</w:t>
      </w:r>
      <w:r w:rsidR="00DD6538">
        <w:t xml:space="preserve">. </w:t>
      </w:r>
      <w:r w:rsidR="002124F0">
        <w:t xml:space="preserve">He will explore possible financing if needed for the Water Well No. 3 or for any future emergencies that may arise.  </w:t>
      </w:r>
      <w:r w:rsidR="00DD6538">
        <w:t xml:space="preserve">No action </w:t>
      </w:r>
      <w:r>
        <w:t xml:space="preserve">taken </w:t>
      </w:r>
      <w:r w:rsidR="00DD6538">
        <w:t>at this time.</w:t>
      </w:r>
    </w:p>
    <w:p w14:paraId="1773BB58" w14:textId="22449338" w:rsidR="00ED4DBC" w:rsidRDefault="00ED4DBC" w:rsidP="00021057">
      <w:pPr>
        <w:jc w:val="both"/>
        <w:rPr>
          <w:b/>
          <w:bCs/>
        </w:rPr>
      </w:pPr>
      <w:r>
        <w:rPr>
          <w:b/>
          <w:bCs/>
        </w:rPr>
        <w:t xml:space="preserve">Consider </w:t>
      </w:r>
      <w:r w:rsidR="00B81EE9">
        <w:rPr>
          <w:b/>
          <w:bCs/>
        </w:rPr>
        <w:t>approving</w:t>
      </w:r>
      <w:r>
        <w:rPr>
          <w:b/>
          <w:bCs/>
        </w:rPr>
        <w:t xml:space="preserve"> a permanent easement for a water well site at The </w:t>
      </w:r>
      <w:r w:rsidR="00B81EE9">
        <w:rPr>
          <w:b/>
          <w:bCs/>
        </w:rPr>
        <w:t>Reserve</w:t>
      </w:r>
      <w:r>
        <w:rPr>
          <w:b/>
          <w:bCs/>
        </w:rPr>
        <w:t xml:space="preserve"> at Sleepy </w:t>
      </w:r>
      <w:r w:rsidR="005614D9">
        <w:rPr>
          <w:b/>
          <w:bCs/>
        </w:rPr>
        <w:t>Hollow by</w:t>
      </w:r>
      <w:r>
        <w:rPr>
          <w:b/>
          <w:bCs/>
        </w:rPr>
        <w:t xml:space="preserve"> Holigan Communities Inc.</w:t>
      </w:r>
    </w:p>
    <w:p w14:paraId="5E37EE58" w14:textId="77777777" w:rsidR="00E45C6E" w:rsidRDefault="002124F0" w:rsidP="00021057">
      <w:pPr>
        <w:jc w:val="both"/>
      </w:pPr>
      <w:r>
        <w:t xml:space="preserve">The Board </w:t>
      </w:r>
      <w:r w:rsidR="00CD72D6">
        <w:t xml:space="preserve">has been </w:t>
      </w:r>
      <w:r>
        <w:t xml:space="preserve">asked </w:t>
      </w:r>
      <w:r w:rsidR="00885680">
        <w:t xml:space="preserve">by Holigan Communities </w:t>
      </w:r>
      <w:r>
        <w:t>to approve a permanent easement for the water well site on the Holigan Community property</w:t>
      </w:r>
      <w:r w:rsidR="00CD72D6">
        <w:t xml:space="preserve"> at The Reserve</w:t>
      </w:r>
      <w:r>
        <w:t>.  The Utility Services Agreement with Holigan</w:t>
      </w:r>
      <w:r w:rsidR="00DD4076">
        <w:t xml:space="preserve"> and the District</w:t>
      </w:r>
      <w:r w:rsidR="00885680">
        <w:t>,</w:t>
      </w:r>
      <w:r>
        <w:t xml:space="preserve"> signed in March 2021</w:t>
      </w:r>
      <w:r w:rsidR="00D303C2">
        <w:t>,</w:t>
      </w:r>
      <w:r>
        <w:t xml:space="preserve"> calls for a special warranty deed </w:t>
      </w:r>
      <w:r w:rsidR="00DD4076">
        <w:t xml:space="preserve">of about 2.7 acres </w:t>
      </w:r>
      <w:r>
        <w:t>to</w:t>
      </w:r>
      <w:r w:rsidR="00DD4076">
        <w:t xml:space="preserve"> be conveyed to</w:t>
      </w:r>
      <w:r>
        <w:t xml:space="preserve"> the District</w:t>
      </w:r>
      <w:r w:rsidR="00D303C2">
        <w:t xml:space="preserve"> for the water well site</w:t>
      </w:r>
      <w:r>
        <w:t xml:space="preserve">.  </w:t>
      </w:r>
      <w:r w:rsidR="00DD4076">
        <w:t xml:space="preserve">The size of the site will be large enough for two wells if  a  second well is ever necessary, and also large enough for  two 150-foot sanitary control easements for each well.  </w:t>
      </w:r>
      <w:r>
        <w:t>Larry Foerster and  Levi Love explained that if a deed is conveyed, it will require Holigan to plat the entire property with the County, a cost of at least $7,500 plus delays in getting the plat approved</w:t>
      </w:r>
      <w:r w:rsidR="00D303C2">
        <w:t xml:space="preserve"> by the County</w:t>
      </w:r>
      <w:r w:rsidR="00DD4076">
        <w:t>.</w:t>
      </w:r>
      <w:r w:rsidR="00D303C2">
        <w:t xml:space="preserve">  This will delay development of The Reserve</w:t>
      </w:r>
      <w:r>
        <w:t xml:space="preserve">.  So Holigan </w:t>
      </w:r>
      <w:r w:rsidR="00D303C2">
        <w:t xml:space="preserve">had </w:t>
      </w:r>
      <w:r>
        <w:t>requested that the District accept a permanent easement rather than a deed.   Larry Foerster has confirmed that the TCEQ will accept a permanent easement for the water well</w:t>
      </w:r>
      <w:r w:rsidR="00D303C2">
        <w:t xml:space="preserve"> and that it has no time limit as long as the  water well is needed</w:t>
      </w:r>
      <w:r w:rsidR="005B54C3">
        <w:t xml:space="preserve"> by the District</w:t>
      </w:r>
      <w:r>
        <w:t xml:space="preserve">.  However, the Board is concerned that </w:t>
      </w:r>
      <w:r w:rsidR="00885680">
        <w:t xml:space="preserve">a permanent easement will not protect the District like a warranty deed will.  </w:t>
      </w:r>
    </w:p>
    <w:p w14:paraId="3F6B7510" w14:textId="1BF6D0FA" w:rsidR="00DD6538" w:rsidRPr="00DD6538" w:rsidRDefault="00885680" w:rsidP="00021057">
      <w:pPr>
        <w:jc w:val="both"/>
      </w:pPr>
      <w:r>
        <w:t xml:space="preserve">The Board also </w:t>
      </w:r>
      <w:r w:rsidR="00DD4076">
        <w:t>noted</w:t>
      </w:r>
      <w:r>
        <w:t xml:space="preserve"> that the Utility Services Agreement provides that the District will provide trash service</w:t>
      </w:r>
      <w:r w:rsidR="00DD4076">
        <w:t xml:space="preserve"> by its contractor</w:t>
      </w:r>
      <w:r>
        <w:t xml:space="preserve"> to The Reserve property with a 10% markup </w:t>
      </w:r>
      <w:r w:rsidR="005B54C3">
        <w:t>by the District to cover its</w:t>
      </w:r>
      <w:r>
        <w:t xml:space="preserve"> administrative expenses.   The Board would prefer that </w:t>
      </w:r>
      <w:r w:rsidR="00E45C6E">
        <w:t>Holigan</w:t>
      </w:r>
      <w:r>
        <w:t xml:space="preserve"> arrange for separate trash collection</w:t>
      </w:r>
      <w:r w:rsidR="00D303C2">
        <w:t>, but Holigan does not want to d</w:t>
      </w:r>
      <w:r w:rsidR="00DD4076">
        <w:t>eal with the trash as it can be charged with the District’s monthly utility fees to residents in The Reserve</w:t>
      </w:r>
      <w:r>
        <w:t xml:space="preserve">.  </w:t>
      </w:r>
      <w:r w:rsidR="00D303C2">
        <w:t>T</w:t>
      </w:r>
      <w:r>
        <w:t>he Board reluctantly agreed to comply with its written obligation to serve trash collection to the development</w:t>
      </w:r>
      <w:r w:rsidR="00D303C2">
        <w:t xml:space="preserve"> as </w:t>
      </w:r>
      <w:r w:rsidR="005B54C3">
        <w:t>the B</w:t>
      </w:r>
      <w:r w:rsidR="00E45C6E">
        <w:t>oard</w:t>
      </w:r>
      <w:r w:rsidR="00D303C2">
        <w:t xml:space="preserve"> is insisting on a water well deed</w:t>
      </w:r>
      <w:r w:rsidR="00E45C6E">
        <w:t xml:space="preserve"> rather than a permanent easement</w:t>
      </w:r>
      <w:r w:rsidR="00D303C2">
        <w:t xml:space="preserve">. </w:t>
      </w:r>
      <w:r>
        <w:t xml:space="preserve">  </w:t>
      </w:r>
      <w:r w:rsidR="00DD6538">
        <w:t xml:space="preserve">Holigan Communities Inc must comply </w:t>
      </w:r>
      <w:r w:rsidR="00E45C6E">
        <w:t>with the Services Agreement by</w:t>
      </w:r>
      <w:r w:rsidR="00DD6538">
        <w:t xml:space="preserve"> giving Chateau Woods M</w:t>
      </w:r>
      <w:r>
        <w:t xml:space="preserve">UD a warranty deed for the water well site. </w:t>
      </w:r>
      <w:r w:rsidR="001D60C5">
        <w:t xml:space="preserve"> Per the Services Agreement, t</w:t>
      </w:r>
      <w:r w:rsidR="000810D5">
        <w:t xml:space="preserve">rash service will be included with </w:t>
      </w:r>
      <w:r w:rsidR="00E45C6E">
        <w:t xml:space="preserve">District utility </w:t>
      </w:r>
      <w:r w:rsidR="000810D5">
        <w:t xml:space="preserve">service. </w:t>
      </w:r>
      <w:r w:rsidR="00D303C2">
        <w:t>Levi Love also mentioned that the number of single family connection</w:t>
      </w:r>
      <w:r w:rsidR="005B54C3">
        <w:t>s</w:t>
      </w:r>
      <w:r w:rsidR="00D303C2">
        <w:t xml:space="preserve"> for The Reserve will be about 500 </w:t>
      </w:r>
      <w:r w:rsidR="005B54C3">
        <w:t>rather than 485</w:t>
      </w:r>
      <w:r w:rsidR="00D303C2">
        <w:t>, so the impact fees will also increase.</w:t>
      </w:r>
      <w:r w:rsidR="00E45C6E">
        <w:t xml:space="preserve">  This change can be addressed in an amendment to the Utility Services Agreement.</w:t>
      </w:r>
      <w:r w:rsidR="00D303C2">
        <w:t xml:space="preserve">   </w:t>
      </w:r>
      <w:r w:rsidR="000810D5">
        <w:t xml:space="preserve">No action </w:t>
      </w:r>
      <w:r w:rsidR="005B54C3">
        <w:t xml:space="preserve">on an amendment to the Utility Services Agreement was taken </w:t>
      </w:r>
      <w:r w:rsidR="000810D5">
        <w:t xml:space="preserve">at this time. </w:t>
      </w:r>
    </w:p>
    <w:p w14:paraId="76A35BDE" w14:textId="090416A6" w:rsidR="00ED4DBC" w:rsidRDefault="00ED4DBC" w:rsidP="00021057">
      <w:pPr>
        <w:jc w:val="both"/>
        <w:rPr>
          <w:b/>
          <w:bCs/>
        </w:rPr>
      </w:pPr>
      <w:r>
        <w:rPr>
          <w:b/>
          <w:bCs/>
        </w:rPr>
        <w:t xml:space="preserve">Discuss and </w:t>
      </w:r>
      <w:proofErr w:type="gramStart"/>
      <w:r>
        <w:rPr>
          <w:b/>
          <w:bCs/>
        </w:rPr>
        <w:t xml:space="preserve">take </w:t>
      </w:r>
      <w:r w:rsidR="005614D9">
        <w:rPr>
          <w:b/>
          <w:bCs/>
        </w:rPr>
        <w:t>action</w:t>
      </w:r>
      <w:proofErr w:type="gramEnd"/>
      <w:r w:rsidR="005614D9">
        <w:rPr>
          <w:b/>
          <w:bCs/>
        </w:rPr>
        <w:t>,</w:t>
      </w:r>
      <w:r>
        <w:rPr>
          <w:b/>
          <w:bCs/>
        </w:rPr>
        <w:t xml:space="preserve"> if </w:t>
      </w:r>
      <w:r w:rsidR="00B81EE9">
        <w:rPr>
          <w:b/>
          <w:bCs/>
        </w:rPr>
        <w:t>necessary,</w:t>
      </w:r>
      <w:r w:rsidR="0058168A">
        <w:rPr>
          <w:b/>
          <w:bCs/>
        </w:rPr>
        <w:t xml:space="preserve"> on financing the District’s new water well</w:t>
      </w:r>
    </w:p>
    <w:p w14:paraId="03913C96" w14:textId="15945919" w:rsidR="000810D5" w:rsidRPr="000810D5" w:rsidRDefault="002124F0" w:rsidP="00021057">
      <w:pPr>
        <w:jc w:val="both"/>
      </w:pPr>
      <w:r>
        <w:t>(</w:t>
      </w:r>
      <w:r w:rsidR="000810D5">
        <w:t>Addressed above in the agenda</w:t>
      </w:r>
      <w:r>
        <w:t>)</w:t>
      </w:r>
    </w:p>
    <w:p w14:paraId="1FFF37A0" w14:textId="57D53CCB" w:rsidR="0058168A" w:rsidRDefault="0058168A" w:rsidP="00021057">
      <w:pPr>
        <w:jc w:val="both"/>
        <w:rPr>
          <w:b/>
          <w:bCs/>
        </w:rPr>
      </w:pPr>
      <w:r>
        <w:rPr>
          <w:b/>
          <w:bCs/>
        </w:rPr>
        <w:t xml:space="preserve">Reconsider the </w:t>
      </w:r>
      <w:r w:rsidR="00B81EE9">
        <w:rPr>
          <w:b/>
          <w:bCs/>
        </w:rPr>
        <w:t>Sunrise</w:t>
      </w:r>
      <w:r>
        <w:rPr>
          <w:b/>
          <w:bCs/>
        </w:rPr>
        <w:t xml:space="preserve"> Group’s request for utility service of its property located outside of the District’s CCN</w:t>
      </w:r>
    </w:p>
    <w:p w14:paraId="2A8A2452" w14:textId="0851F771" w:rsidR="000810D5" w:rsidRDefault="000810D5" w:rsidP="00021057">
      <w:pPr>
        <w:jc w:val="both"/>
      </w:pPr>
      <w:r>
        <w:t>No action</w:t>
      </w:r>
      <w:r w:rsidR="005B54C3">
        <w:t xml:space="preserve"> taken as the Board does not want to take on more service outside of its CCN</w:t>
      </w:r>
      <w:r w:rsidR="00E45C6E">
        <w:t xml:space="preserve"> given the demands for service within its CCN</w:t>
      </w:r>
      <w:r w:rsidR="005B54C3">
        <w:t xml:space="preserve">.  </w:t>
      </w:r>
    </w:p>
    <w:p w14:paraId="3AD03B21" w14:textId="77777777" w:rsidR="000810D5" w:rsidRDefault="000810D5" w:rsidP="00021057">
      <w:pPr>
        <w:jc w:val="both"/>
        <w:rPr>
          <w:b/>
          <w:bCs/>
        </w:rPr>
      </w:pPr>
      <w:r>
        <w:rPr>
          <w:b/>
          <w:bCs/>
        </w:rPr>
        <w:t xml:space="preserve">Discuss and </w:t>
      </w:r>
      <w:proofErr w:type="gramStart"/>
      <w:r>
        <w:rPr>
          <w:b/>
          <w:bCs/>
        </w:rPr>
        <w:t>take action</w:t>
      </w:r>
      <w:proofErr w:type="gramEnd"/>
      <w:r>
        <w:rPr>
          <w:b/>
          <w:bCs/>
        </w:rPr>
        <w:t xml:space="preserve"> on a settlement with Elizabeth Izaguirre</w:t>
      </w:r>
    </w:p>
    <w:p w14:paraId="4AD47855" w14:textId="77777777" w:rsidR="000810D5" w:rsidRDefault="000810D5" w:rsidP="00021057">
      <w:pPr>
        <w:jc w:val="both"/>
        <w:rPr>
          <w:b/>
          <w:bCs/>
        </w:rPr>
      </w:pPr>
      <w:r>
        <w:rPr>
          <w:b/>
          <w:bCs/>
        </w:rPr>
        <w:lastRenderedPageBreak/>
        <w:t>Convene into executive session under Section 551.071 of the Texas Open Meetings Act to confer with District’s attorney about pending litigation</w:t>
      </w:r>
    </w:p>
    <w:p w14:paraId="72500958" w14:textId="4B8E5DAD" w:rsidR="000810D5" w:rsidRDefault="000810D5" w:rsidP="00021057">
      <w:pPr>
        <w:jc w:val="both"/>
      </w:pPr>
      <w:r>
        <w:t xml:space="preserve"> Convene</w:t>
      </w:r>
      <w:r w:rsidR="00E45C6E">
        <w:t>d</w:t>
      </w:r>
      <w:r>
        <w:t xml:space="preserve"> into executive session 8:18pm</w:t>
      </w:r>
    </w:p>
    <w:p w14:paraId="5CB08A77" w14:textId="2FAC9575" w:rsidR="005614D9" w:rsidRDefault="000810D5" w:rsidP="00021057">
      <w:pPr>
        <w:jc w:val="both"/>
        <w:rPr>
          <w:b/>
          <w:bCs/>
        </w:rPr>
      </w:pPr>
      <w:r>
        <w:t>Reconvene</w:t>
      </w:r>
      <w:r w:rsidR="00E45C6E">
        <w:t>d</w:t>
      </w:r>
      <w:r>
        <w:t xml:space="preserve"> into regular session at 8:37pm</w:t>
      </w:r>
      <w:r w:rsidR="005614D9" w:rsidRPr="005614D9">
        <w:rPr>
          <w:b/>
          <w:bCs/>
        </w:rPr>
        <w:t xml:space="preserve"> </w:t>
      </w:r>
    </w:p>
    <w:p w14:paraId="1BA6F4B6" w14:textId="7BBCEB71" w:rsidR="000810D5" w:rsidRPr="005614D9" w:rsidRDefault="005614D9" w:rsidP="00021057">
      <w:pPr>
        <w:jc w:val="both"/>
        <w:rPr>
          <w:b/>
          <w:bCs/>
        </w:rPr>
      </w:pPr>
      <w:r>
        <w:rPr>
          <w:b/>
          <w:bCs/>
        </w:rPr>
        <w:t>Reconvene into open session to take possible action on matters discussed in executive session</w:t>
      </w:r>
    </w:p>
    <w:p w14:paraId="47422008" w14:textId="775360B4" w:rsidR="0058168A" w:rsidRPr="00E45C6E" w:rsidRDefault="000810D5" w:rsidP="00021057">
      <w:pPr>
        <w:jc w:val="both"/>
      </w:pPr>
      <w:r>
        <w:t xml:space="preserve">Director Mitschke made a motion to dismiss the </w:t>
      </w:r>
      <w:r w:rsidR="00E45C6E">
        <w:t xml:space="preserve">District’s </w:t>
      </w:r>
      <w:r>
        <w:t>lawsuit with Elizabeth Izaguirre</w:t>
      </w:r>
      <w:r w:rsidR="005B54C3">
        <w:t>.</w:t>
      </w:r>
      <w:r>
        <w:t xml:space="preserve"> Director Hardage seconded </w:t>
      </w:r>
      <w:r w:rsidR="00706BB0">
        <w:t xml:space="preserve"> and the motion passed with </w:t>
      </w:r>
      <w:r>
        <w:t>all in favor.</w:t>
      </w:r>
    </w:p>
    <w:p w14:paraId="6D34292E" w14:textId="6B48D80E" w:rsidR="0058168A" w:rsidRDefault="0058168A" w:rsidP="00021057">
      <w:pPr>
        <w:jc w:val="both"/>
        <w:rPr>
          <w:b/>
          <w:bCs/>
        </w:rPr>
      </w:pPr>
      <w:r>
        <w:rPr>
          <w:b/>
          <w:bCs/>
        </w:rPr>
        <w:t>Adjourn</w:t>
      </w:r>
    </w:p>
    <w:p w14:paraId="797F61F8" w14:textId="54B1D10D" w:rsidR="00706BB0" w:rsidRDefault="005614D9" w:rsidP="00021057">
      <w:pPr>
        <w:jc w:val="both"/>
      </w:pPr>
      <w:r>
        <w:t>Director Schoop made a motion to adjourn the meeting</w:t>
      </w:r>
      <w:r w:rsidR="00706BB0">
        <w:t xml:space="preserve">. </w:t>
      </w:r>
      <w:r>
        <w:t xml:space="preserve"> Director Ramsour</w:t>
      </w:r>
      <w:r w:rsidR="00706BB0">
        <w:t xml:space="preserve"> seconded and the motion passed unanimously.</w:t>
      </w:r>
    </w:p>
    <w:p w14:paraId="728200EA" w14:textId="6BE3364F" w:rsidR="005614D9" w:rsidRDefault="005614D9" w:rsidP="00021057">
      <w:pPr>
        <w:jc w:val="both"/>
      </w:pPr>
      <w:r>
        <w:t xml:space="preserve">Meeting adjourned at 8:38pm </w:t>
      </w:r>
    </w:p>
    <w:p w14:paraId="06A773B5" w14:textId="610E95BB" w:rsidR="005614D9" w:rsidRDefault="005614D9" w:rsidP="00021057">
      <w:pPr>
        <w:jc w:val="both"/>
      </w:pPr>
    </w:p>
    <w:p w14:paraId="079322DE" w14:textId="44ADBCB5" w:rsidR="005614D9" w:rsidRPr="005614D9" w:rsidRDefault="005614D9" w:rsidP="00021057">
      <w:pPr>
        <w:jc w:val="both"/>
      </w:pPr>
      <w:r>
        <w:t xml:space="preserve">Meeting minutes prepared by </w:t>
      </w:r>
      <w:r w:rsidR="00706BB0">
        <w:t xml:space="preserve">Board </w:t>
      </w:r>
      <w:r>
        <w:t>Secretary</w:t>
      </w:r>
      <w:r w:rsidR="00706BB0">
        <w:t>,</w:t>
      </w:r>
      <w:r>
        <w:t xml:space="preserve"> Director </w:t>
      </w:r>
      <w:r w:rsidR="00706BB0">
        <w:t xml:space="preserve">Cassandra </w:t>
      </w:r>
      <w:r>
        <w:t>Merceri</w:t>
      </w:r>
    </w:p>
    <w:sectPr w:rsidR="005614D9" w:rsidRPr="005614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D4DBC"/>
    <w:rsid w:val="00017CCA"/>
    <w:rsid w:val="00021057"/>
    <w:rsid w:val="000810D5"/>
    <w:rsid w:val="001C6C1D"/>
    <w:rsid w:val="001C6E0D"/>
    <w:rsid w:val="001D60C5"/>
    <w:rsid w:val="002124F0"/>
    <w:rsid w:val="00316497"/>
    <w:rsid w:val="00341307"/>
    <w:rsid w:val="00383DE1"/>
    <w:rsid w:val="00412EEE"/>
    <w:rsid w:val="005614D9"/>
    <w:rsid w:val="0058168A"/>
    <w:rsid w:val="005B54C3"/>
    <w:rsid w:val="005C07E4"/>
    <w:rsid w:val="00661DBD"/>
    <w:rsid w:val="00670674"/>
    <w:rsid w:val="00706BB0"/>
    <w:rsid w:val="00750D90"/>
    <w:rsid w:val="00860793"/>
    <w:rsid w:val="00885680"/>
    <w:rsid w:val="00891E39"/>
    <w:rsid w:val="00B81EE9"/>
    <w:rsid w:val="00BA37EB"/>
    <w:rsid w:val="00CD72D6"/>
    <w:rsid w:val="00D303C2"/>
    <w:rsid w:val="00D43B40"/>
    <w:rsid w:val="00DD4076"/>
    <w:rsid w:val="00DD6538"/>
    <w:rsid w:val="00E45C6E"/>
    <w:rsid w:val="00ED4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1096A"/>
  <w15:docId w15:val="{B165962A-DA42-4362-934B-D0A38575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1030</Words>
  <Characters>5877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Chateau Woods Mud</dc:creator>
  <cp:keywords/>
  <dc:description/>
  <cp:lastModifiedBy>Larry Foerster</cp:lastModifiedBy>
  <cp:revision>2</cp:revision>
  <dcterms:created xsi:type="dcterms:W3CDTF">2022-04-15T22:00:00Z</dcterms:created>
  <dcterms:modified xsi:type="dcterms:W3CDTF">2022-04-15T22:00:00Z</dcterms:modified>
</cp:coreProperties>
</file>